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13" w:rsidRPr="00466713" w:rsidRDefault="00466713" w:rsidP="00466713">
      <w:pPr>
        <w:spacing w:before="100" w:beforeAutospacing="1" w:after="100" w:afterAutospacing="1"/>
        <w:jc w:val="center"/>
        <w:rPr>
          <w:rFonts w:ascii="Times" w:hAnsi="Times" w:cs="Times New Roman"/>
          <w:sz w:val="20"/>
          <w:szCs w:val="20"/>
        </w:rPr>
      </w:pPr>
      <w:r w:rsidRPr="00466713">
        <w:rPr>
          <w:rFonts w:ascii="Times" w:hAnsi="Times" w:cs="Times New Roman"/>
          <w:sz w:val="20"/>
          <w:szCs w:val="20"/>
        </w:rPr>
        <w:t>Criteria for Writing Assessment Department of Philosophy and Religious Studies</w:t>
      </w:r>
    </w:p>
    <w:p w:rsidR="00466713" w:rsidRPr="00466713" w:rsidRDefault="00466713" w:rsidP="00466713">
      <w:pPr>
        <w:spacing w:before="100" w:beforeAutospacing="1" w:after="100" w:afterAutospacing="1"/>
        <w:rPr>
          <w:rFonts w:ascii="Times" w:hAnsi="Times" w:cs="Times New Roman"/>
          <w:sz w:val="20"/>
          <w:szCs w:val="20"/>
        </w:rPr>
      </w:pPr>
      <w:r w:rsidRPr="00466713">
        <w:rPr>
          <w:rFonts w:ascii="Times" w:hAnsi="Times" w:cs="Times New Roman"/>
          <w:sz w:val="20"/>
          <w:szCs w:val="20"/>
        </w:rPr>
        <w:t> </w:t>
      </w:r>
    </w:p>
    <w:p w:rsidR="00466713" w:rsidRPr="00466713" w:rsidRDefault="00466713" w:rsidP="00466713">
      <w:pPr>
        <w:numPr>
          <w:ilvl w:val="0"/>
          <w:numId w:val="1"/>
        </w:numPr>
        <w:spacing w:before="100" w:beforeAutospacing="1" w:after="100" w:afterAutospacing="1"/>
        <w:ind w:firstLine="0"/>
        <w:rPr>
          <w:rFonts w:ascii="Times" w:eastAsia="Times New Roman" w:hAnsi="Times" w:cs="Times New Roman"/>
          <w:color w:val="000000"/>
          <w:sz w:val="27"/>
          <w:szCs w:val="27"/>
        </w:rPr>
      </w:pPr>
      <w:r w:rsidRPr="00466713">
        <w:rPr>
          <w:rFonts w:ascii="Times" w:eastAsia="Times New Roman" w:hAnsi="Times" w:cs="Times New Roman"/>
          <w:b/>
          <w:bCs/>
          <w:color w:val="000000"/>
          <w:sz w:val="27"/>
          <w:szCs w:val="27"/>
        </w:rPr>
        <w:t>Introduction and Thesis Statement</w:t>
      </w:r>
      <w:r w:rsidRPr="00466713">
        <w:rPr>
          <w:rFonts w:ascii="Times" w:eastAsia="Times New Roman" w:hAnsi="Times" w:cs="Times New Roman"/>
          <w:color w:val="000000"/>
          <w:sz w:val="27"/>
          <w:szCs w:val="27"/>
        </w:rPr>
        <w:br/>
        <w:t>A clear purpose and focus should be articulated in the introduction, along with an explicit proposed conceptual framework, methodology and structure expressed in the thesis statement.</w:t>
      </w:r>
    </w:p>
    <w:p w:rsidR="00466713" w:rsidRPr="00466713" w:rsidRDefault="00466713" w:rsidP="00466713">
      <w:pPr>
        <w:spacing w:before="100" w:beforeAutospacing="1" w:after="100" w:afterAutospacing="1"/>
        <w:ind w:left="720"/>
        <w:rPr>
          <w:rFonts w:ascii="Times" w:hAnsi="Times" w:cs="Times New Roman"/>
          <w:color w:val="000000"/>
          <w:sz w:val="27"/>
          <w:szCs w:val="27"/>
        </w:rPr>
      </w:pPr>
      <w:r w:rsidRPr="00466713">
        <w:rPr>
          <w:rFonts w:ascii="Times" w:hAnsi="Times" w:cs="Times New Roman"/>
          <w:color w:val="000000"/>
          <w:sz w:val="27"/>
          <w:szCs w:val="27"/>
        </w:rPr>
        <w:t>Very Good ______________ Good _________________ Poor ________________</w:t>
      </w:r>
    </w:p>
    <w:p w:rsidR="00466713" w:rsidRPr="00466713" w:rsidRDefault="00466713" w:rsidP="00466713">
      <w:pPr>
        <w:spacing w:before="100" w:beforeAutospacing="1" w:after="100" w:afterAutospacing="1"/>
        <w:ind w:left="720"/>
        <w:rPr>
          <w:rFonts w:ascii="Times" w:hAnsi="Times" w:cs="Times New Roman"/>
          <w:color w:val="000000"/>
          <w:sz w:val="27"/>
          <w:szCs w:val="27"/>
        </w:rPr>
      </w:pPr>
      <w:r w:rsidRPr="00466713">
        <w:rPr>
          <w:rFonts w:ascii="Times" w:hAnsi="Times" w:cs="Times New Roman"/>
          <w:color w:val="000000"/>
          <w:sz w:val="27"/>
          <w:szCs w:val="27"/>
        </w:rPr>
        <w:t> </w:t>
      </w:r>
    </w:p>
    <w:p w:rsidR="00466713" w:rsidRPr="00466713" w:rsidRDefault="00466713" w:rsidP="00466713">
      <w:pPr>
        <w:numPr>
          <w:ilvl w:val="0"/>
          <w:numId w:val="1"/>
        </w:numPr>
        <w:spacing w:before="100" w:beforeAutospacing="1" w:after="100" w:afterAutospacing="1"/>
        <w:ind w:firstLine="0"/>
        <w:rPr>
          <w:rFonts w:ascii="Times" w:eastAsia="Times New Roman" w:hAnsi="Times" w:cs="Times New Roman"/>
          <w:color w:val="000000"/>
          <w:sz w:val="27"/>
          <w:szCs w:val="27"/>
        </w:rPr>
      </w:pPr>
      <w:r w:rsidRPr="00466713">
        <w:rPr>
          <w:rFonts w:ascii="Times" w:eastAsia="Times New Roman" w:hAnsi="Times" w:cs="Times New Roman"/>
          <w:b/>
          <w:bCs/>
          <w:color w:val="000000"/>
          <w:sz w:val="27"/>
          <w:szCs w:val="27"/>
        </w:rPr>
        <w:t>Argument</w:t>
      </w:r>
      <w:r w:rsidRPr="00466713">
        <w:rPr>
          <w:rFonts w:ascii="Times" w:eastAsia="Times New Roman" w:hAnsi="Times" w:cs="Times New Roman"/>
          <w:color w:val="000000"/>
          <w:sz w:val="27"/>
          <w:szCs w:val="27"/>
        </w:rPr>
        <w:br/>
        <w:t>The argument should progress logically, displaying a solid understanding of the position taken and the context of the discussion. It should be supported by appropriate examples and show evidence of use of and interaction with resources. Ideally, it should also give evidence of originality/creativity of analysis, independence of thought, quality of research and an awareness of the audience.</w:t>
      </w:r>
    </w:p>
    <w:p w:rsidR="00466713" w:rsidRPr="00466713" w:rsidRDefault="00466713" w:rsidP="00466713">
      <w:pPr>
        <w:spacing w:before="100" w:beforeAutospacing="1" w:after="100" w:afterAutospacing="1"/>
        <w:ind w:left="720"/>
        <w:rPr>
          <w:rFonts w:ascii="Times" w:hAnsi="Times" w:cs="Times New Roman"/>
          <w:color w:val="000000"/>
          <w:sz w:val="27"/>
          <w:szCs w:val="27"/>
        </w:rPr>
      </w:pPr>
      <w:r w:rsidRPr="00466713">
        <w:rPr>
          <w:rFonts w:ascii="Times" w:hAnsi="Times" w:cs="Times New Roman"/>
          <w:color w:val="000000"/>
          <w:sz w:val="27"/>
          <w:szCs w:val="27"/>
        </w:rPr>
        <w:t>Very Good ______________ Good __________________ Poor _________________</w:t>
      </w:r>
    </w:p>
    <w:p w:rsidR="00466713" w:rsidRPr="00466713" w:rsidRDefault="00466713" w:rsidP="00466713">
      <w:pPr>
        <w:spacing w:before="100" w:beforeAutospacing="1" w:after="100" w:afterAutospacing="1"/>
        <w:ind w:left="720"/>
        <w:rPr>
          <w:rFonts w:ascii="Times" w:hAnsi="Times" w:cs="Times New Roman"/>
          <w:color w:val="000000"/>
          <w:sz w:val="27"/>
          <w:szCs w:val="27"/>
        </w:rPr>
      </w:pPr>
      <w:r w:rsidRPr="00466713">
        <w:rPr>
          <w:rFonts w:ascii="Times" w:hAnsi="Times" w:cs="Times New Roman"/>
          <w:color w:val="000000"/>
          <w:sz w:val="27"/>
          <w:szCs w:val="27"/>
        </w:rPr>
        <w:t> </w:t>
      </w:r>
    </w:p>
    <w:p w:rsidR="00466713" w:rsidRPr="00466713" w:rsidRDefault="00466713" w:rsidP="00466713">
      <w:pPr>
        <w:numPr>
          <w:ilvl w:val="0"/>
          <w:numId w:val="1"/>
        </w:numPr>
        <w:spacing w:before="100" w:beforeAutospacing="1" w:after="100" w:afterAutospacing="1"/>
        <w:ind w:firstLine="0"/>
        <w:rPr>
          <w:rFonts w:ascii="Times" w:eastAsia="Times New Roman" w:hAnsi="Times" w:cs="Times New Roman"/>
          <w:color w:val="000000"/>
          <w:sz w:val="27"/>
          <w:szCs w:val="27"/>
        </w:rPr>
      </w:pPr>
      <w:r w:rsidRPr="00466713">
        <w:rPr>
          <w:rFonts w:ascii="Times" w:eastAsia="Times New Roman" w:hAnsi="Times" w:cs="Times New Roman"/>
          <w:b/>
          <w:bCs/>
          <w:color w:val="000000"/>
          <w:sz w:val="27"/>
          <w:szCs w:val="27"/>
        </w:rPr>
        <w:t>Conclusion</w:t>
      </w:r>
      <w:r w:rsidRPr="00466713">
        <w:rPr>
          <w:rFonts w:ascii="Times" w:eastAsia="Times New Roman" w:hAnsi="Times" w:cs="Times New Roman"/>
          <w:color w:val="000000"/>
          <w:sz w:val="27"/>
          <w:szCs w:val="27"/>
        </w:rPr>
        <w:br/>
        <w:t>The conclusion should be expressed with clarity, flow from and reflect the ground of the argument, demonstrate the thesis statement and convince.</w:t>
      </w:r>
    </w:p>
    <w:p w:rsidR="00466713" w:rsidRPr="00466713" w:rsidRDefault="00466713" w:rsidP="00466713">
      <w:pPr>
        <w:spacing w:before="100" w:beforeAutospacing="1" w:after="100" w:afterAutospacing="1"/>
        <w:ind w:left="720"/>
        <w:rPr>
          <w:rFonts w:ascii="Times" w:hAnsi="Times" w:cs="Times New Roman"/>
          <w:color w:val="000000"/>
          <w:sz w:val="27"/>
          <w:szCs w:val="27"/>
        </w:rPr>
      </w:pPr>
      <w:r w:rsidRPr="00466713">
        <w:rPr>
          <w:rFonts w:ascii="Times" w:hAnsi="Times" w:cs="Times New Roman"/>
          <w:color w:val="000000"/>
          <w:sz w:val="27"/>
          <w:szCs w:val="27"/>
        </w:rPr>
        <w:t>Very Good _______________ Good ___________________ Poor ___________________</w:t>
      </w:r>
    </w:p>
    <w:p w:rsidR="00466713" w:rsidRPr="00466713" w:rsidRDefault="00466713" w:rsidP="00466713">
      <w:pPr>
        <w:spacing w:before="100" w:beforeAutospacing="1" w:after="100" w:afterAutospacing="1"/>
        <w:ind w:left="720"/>
        <w:rPr>
          <w:rFonts w:ascii="Times" w:hAnsi="Times" w:cs="Times New Roman"/>
          <w:color w:val="000000"/>
          <w:sz w:val="27"/>
          <w:szCs w:val="27"/>
        </w:rPr>
      </w:pPr>
      <w:r w:rsidRPr="00466713">
        <w:rPr>
          <w:rFonts w:ascii="Times" w:hAnsi="Times" w:cs="Times New Roman"/>
          <w:color w:val="000000"/>
          <w:sz w:val="27"/>
          <w:szCs w:val="27"/>
        </w:rPr>
        <w:t> </w:t>
      </w:r>
    </w:p>
    <w:p w:rsidR="00466713" w:rsidRPr="00466713" w:rsidRDefault="00466713" w:rsidP="00466713">
      <w:pPr>
        <w:numPr>
          <w:ilvl w:val="0"/>
          <w:numId w:val="1"/>
        </w:numPr>
        <w:spacing w:before="100" w:beforeAutospacing="1" w:after="100" w:afterAutospacing="1"/>
        <w:ind w:firstLine="0"/>
        <w:rPr>
          <w:rFonts w:ascii="Times" w:eastAsia="Times New Roman" w:hAnsi="Times" w:cs="Times New Roman"/>
          <w:color w:val="000000"/>
          <w:sz w:val="27"/>
          <w:szCs w:val="27"/>
        </w:rPr>
      </w:pPr>
      <w:r w:rsidRPr="00466713">
        <w:rPr>
          <w:rFonts w:ascii="Times" w:eastAsia="Times New Roman" w:hAnsi="Times" w:cs="Times New Roman"/>
          <w:b/>
          <w:bCs/>
          <w:color w:val="000000"/>
          <w:sz w:val="27"/>
          <w:szCs w:val="27"/>
        </w:rPr>
        <w:t>Style</w:t>
      </w:r>
      <w:r w:rsidRPr="00466713">
        <w:rPr>
          <w:rFonts w:ascii="Times" w:eastAsia="Times New Roman" w:hAnsi="Times" w:cs="Times New Roman"/>
          <w:color w:val="000000"/>
          <w:sz w:val="27"/>
          <w:szCs w:val="27"/>
        </w:rPr>
        <w:br/>
        <w:t>There should be appropriate (scholarly) diction, a clear connection between title and text, sentences and paragraphs. Resources should be consistently cited and documented and correct grammar, syntax and spelling be employed.</w:t>
      </w:r>
    </w:p>
    <w:p w:rsidR="00466713" w:rsidRPr="00466713" w:rsidRDefault="00466713" w:rsidP="00466713">
      <w:pPr>
        <w:spacing w:before="100" w:beforeAutospacing="1" w:after="100" w:afterAutospacing="1"/>
        <w:ind w:left="720"/>
        <w:rPr>
          <w:rFonts w:ascii="Times" w:hAnsi="Times" w:cs="Times New Roman"/>
          <w:color w:val="000000"/>
          <w:sz w:val="27"/>
          <w:szCs w:val="27"/>
        </w:rPr>
      </w:pPr>
      <w:r w:rsidRPr="00466713">
        <w:rPr>
          <w:rFonts w:ascii="Times" w:hAnsi="Times" w:cs="Times New Roman"/>
          <w:color w:val="000000"/>
          <w:sz w:val="27"/>
          <w:szCs w:val="27"/>
        </w:rPr>
        <w:t>Very Good ________________ Good _____________________ Poor ____________________</w:t>
      </w:r>
    </w:p>
    <w:p w:rsidR="00466713" w:rsidRPr="00466713" w:rsidRDefault="00466713" w:rsidP="00466713">
      <w:pPr>
        <w:spacing w:before="100" w:beforeAutospacing="1" w:after="100" w:afterAutospacing="1"/>
        <w:ind w:left="720"/>
        <w:rPr>
          <w:rFonts w:ascii="Times" w:hAnsi="Times" w:cs="Times New Roman"/>
          <w:color w:val="000000"/>
          <w:sz w:val="27"/>
          <w:szCs w:val="27"/>
        </w:rPr>
      </w:pPr>
      <w:r w:rsidRPr="00466713">
        <w:rPr>
          <w:rFonts w:ascii="Times" w:hAnsi="Times" w:cs="Times New Roman"/>
          <w:color w:val="000000"/>
          <w:sz w:val="27"/>
          <w:szCs w:val="27"/>
        </w:rPr>
        <w:lastRenderedPageBreak/>
        <w:t> </w:t>
      </w:r>
    </w:p>
    <w:p w:rsidR="00466713" w:rsidRPr="00466713" w:rsidRDefault="00466713" w:rsidP="00466713">
      <w:pPr>
        <w:numPr>
          <w:ilvl w:val="0"/>
          <w:numId w:val="1"/>
        </w:numPr>
        <w:spacing w:before="100" w:beforeAutospacing="1" w:after="100" w:afterAutospacing="1"/>
        <w:ind w:firstLine="0"/>
        <w:rPr>
          <w:rFonts w:ascii="Times" w:eastAsia="Times New Roman" w:hAnsi="Times" w:cs="Times New Roman"/>
          <w:color w:val="000000"/>
          <w:sz w:val="27"/>
          <w:szCs w:val="27"/>
        </w:rPr>
      </w:pPr>
      <w:r w:rsidRPr="00466713">
        <w:rPr>
          <w:rFonts w:ascii="Times" w:eastAsia="Times New Roman" w:hAnsi="Times" w:cs="Times New Roman"/>
          <w:b/>
          <w:bCs/>
          <w:color w:val="000000"/>
          <w:sz w:val="27"/>
          <w:szCs w:val="27"/>
        </w:rPr>
        <w:t>This Paper is</w:t>
      </w:r>
      <w:r w:rsidRPr="00466713">
        <w:rPr>
          <w:rFonts w:ascii="Times" w:eastAsia="Times New Roman" w:hAnsi="Times" w:cs="Times New Roman"/>
          <w:color w:val="000000"/>
          <w:sz w:val="27"/>
          <w:szCs w:val="27"/>
        </w:rPr>
        <w:t>:</w:t>
      </w:r>
    </w:p>
    <w:p w:rsidR="00466713" w:rsidRPr="00466713" w:rsidRDefault="00466713" w:rsidP="00466713">
      <w:pPr>
        <w:spacing w:before="100" w:beforeAutospacing="1" w:after="100" w:afterAutospacing="1"/>
        <w:ind w:left="720"/>
        <w:rPr>
          <w:rFonts w:ascii="Times" w:hAnsi="Times" w:cs="Times New Roman"/>
          <w:color w:val="000000"/>
          <w:sz w:val="27"/>
          <w:szCs w:val="27"/>
        </w:rPr>
      </w:pPr>
      <w:r w:rsidRPr="00466713">
        <w:rPr>
          <w:rFonts w:ascii="Times" w:hAnsi="Times" w:cs="Times New Roman"/>
          <w:color w:val="000000"/>
          <w:sz w:val="27"/>
          <w:szCs w:val="27"/>
        </w:rPr>
        <w:t>Very Good _________________ Good ______________________ Poor ______________________</w:t>
      </w:r>
    </w:p>
    <w:p w:rsidR="00466713" w:rsidRPr="00466713" w:rsidRDefault="00466713" w:rsidP="00466713">
      <w:pPr>
        <w:ind w:left="720"/>
        <w:rPr>
          <w:rFonts w:ascii="Times" w:eastAsia="Times New Roman" w:hAnsi="Times" w:cs="Times New Roman"/>
          <w:sz w:val="20"/>
          <w:szCs w:val="20"/>
        </w:rPr>
      </w:pPr>
    </w:p>
    <w:p w:rsidR="006B2627" w:rsidRDefault="006B2627">
      <w:bookmarkStart w:id="0" w:name="_GoBack"/>
      <w:bookmarkEnd w:id="0"/>
    </w:p>
    <w:sectPr w:rsidR="006B2627" w:rsidSect="00246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4DD"/>
    <w:multiLevelType w:val="multilevel"/>
    <w:tmpl w:val="807A5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13"/>
    <w:rsid w:val="00246DB4"/>
    <w:rsid w:val="003C052C"/>
    <w:rsid w:val="00466713"/>
    <w:rsid w:val="006B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1D6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
    <w:name w:val="toptitle"/>
    <w:basedOn w:val="Normal"/>
    <w:rsid w:val="0046671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6671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
    <w:name w:val="toptitle"/>
    <w:basedOn w:val="Normal"/>
    <w:rsid w:val="0046671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6671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44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1274</Characters>
  <Application>Microsoft Macintosh Word</Application>
  <DocSecurity>0</DocSecurity>
  <Lines>10</Lines>
  <Paragraphs>2</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Holmes</dc:creator>
  <cp:keywords/>
  <dc:description/>
  <cp:lastModifiedBy>Caitlin Holmes</cp:lastModifiedBy>
  <cp:revision>1</cp:revision>
  <dcterms:created xsi:type="dcterms:W3CDTF">2014-09-16T19:44:00Z</dcterms:created>
  <dcterms:modified xsi:type="dcterms:W3CDTF">2014-09-16T19:44:00Z</dcterms:modified>
</cp:coreProperties>
</file>